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B7E8" w14:textId="77777777" w:rsidR="003D061C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Перечень документов</w:t>
      </w:r>
    </w:p>
    <w:p w14:paraId="681604E3" w14:textId="77777777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включения в кадровый резерв</w:t>
      </w:r>
    </w:p>
    <w:p w14:paraId="312D7A7E" w14:textId="77777777" w:rsidR="0022044E" w:rsidRDefault="0022044E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Департамента координации строительства и перспективного развития</w:t>
      </w:r>
    </w:p>
    <w:p w14:paraId="2FC66EDA" w14:textId="354B9F5D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города Ростова-на-Дону</w:t>
      </w:r>
    </w:p>
    <w:p w14:paraId="6A977ABB" w14:textId="77777777" w:rsidR="007B7F95" w:rsidRDefault="007B7F95" w:rsidP="007B7F9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04C5A75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Гражданин, претендующий на включение в кадровый резерв, представляет:</w:t>
      </w:r>
    </w:p>
    <w:p w14:paraId="1C37246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14:paraId="1AD1F54E" w14:textId="1A2D075B" w:rsidR="00B271ED" w:rsidRDefault="007B7F95" w:rsidP="00B271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заполненную и подписанную анкету, предусмотренную статьей 15.2 Федерального закона № 25-ФЗ</w:t>
      </w:r>
      <w:r w:rsid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71ED" w:rsidRP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</w:t>
      </w:r>
      <w:r w:rsid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1ED" w:rsidRP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«Анкета ГС (МС)», скачивание доступно по</w:t>
      </w:r>
      <w:r w:rsid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ссылке </w:t>
      </w:r>
      <w:hyperlink r:id="rId4" w:history="1">
        <w:r w:rsidR="00B271ED" w:rsidRPr="00B271ED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https://gossluzhba.gov.ru/spo/knowledge-base</w:t>
        </w:r>
      </w:hyperlink>
      <w:r w:rsidR="00B271ED" w:rsidRPr="00B271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9D0292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при представлении документов);</w:t>
      </w:r>
    </w:p>
    <w:p w14:paraId="11786CB7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 </w:t>
      </w:r>
    </w:p>
    <w:p w14:paraId="53EF5B8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об образовании; </w:t>
      </w:r>
    </w:p>
    <w:p w14:paraId="20965874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копию документа, подтверждающего регистрацию в системе индивидуально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>го (персонифицированного) учета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14:paraId="42CC25E5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свидетельства о постановке физического лица на учет в налоговом органе по месту жительства на территории Российской Федерации; </w:t>
      </w:r>
    </w:p>
    <w:p w14:paraId="2CD68E2C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копию документа воинского учета – для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граждан, пребывающих в запасе, </w:t>
      </w:r>
      <w:r w:rsidR="000C3CB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и лиц, подлежащих призыву на военную службу;</w:t>
      </w:r>
    </w:p>
    <w:p w14:paraId="3E18E88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14:paraId="5C9C7162" w14:textId="77777777"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14:paraId="78B6923E" w14:textId="77777777" w:rsidR="007B7F95" w:rsidRP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F1545F8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Муниципальный служащий иного органа местного самоуправления, органа Администрации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претендующий на включение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кадровый резерв, представляет:</w:t>
      </w:r>
    </w:p>
    <w:p w14:paraId="3E29EEDF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личное заявление;</w:t>
      </w:r>
    </w:p>
    <w:p w14:paraId="69BDA831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заполненную и подписанную анкету, предусмотренную статьей 15.2 Федерального закона № 25-ФЗ, заверенную кадровой службой органа местного самоуправления, в котором муниципальный служащий замещает должность муниципальной службы;</w:t>
      </w:r>
    </w:p>
    <w:p w14:paraId="2BEA4F12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справку-объективку с фотографией, подписанную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кадровой работе соответствующего органа местного самоуправления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муниципальный служащий замещает должность муниципальной службы;</w:t>
      </w:r>
    </w:p>
    <w:p w14:paraId="56E83543" w14:textId="77777777" w:rsidR="007B7F95" w:rsidRP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14:paraId="25502F5F" w14:textId="77777777" w:rsidR="007B7F95" w:rsidRDefault="007B7F95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рекомендацию (в случае выдвижения кандидатуры по рекомендации городского молодежного клуба «Молодые кадры – будущее Ростова»).</w:t>
      </w:r>
    </w:p>
    <w:p w14:paraId="103615CC" w14:textId="77777777" w:rsidR="000C3CB7" w:rsidRDefault="000C3CB7" w:rsidP="007B7F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5EEF520" w14:textId="246C28D4" w:rsidR="000C3CB7" w:rsidRDefault="000C3CB7" w:rsidP="000C3C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Муниципальный служащий </w:t>
      </w:r>
      <w:r w:rsidR="0022044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Департамента координации строительства и перспективного развития</w:t>
      </w:r>
      <w:r w:rsidRPr="007B7F9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города Ростова-на-Дону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7B7F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B7F9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претендующий на включение в кадровый резерв, представляет в комиссию личное заявление.</w:t>
      </w:r>
    </w:p>
    <w:p w14:paraId="3B3E8113" w14:textId="77777777" w:rsidR="007B7F95" w:rsidRDefault="007B7F95" w:rsidP="000C3C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3B3DE" w14:textId="20BD7324" w:rsidR="007B7F95" w:rsidRPr="007B7F95" w:rsidRDefault="007B7F95" w:rsidP="00FC2D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вправе представить другие документы о его профессиональных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личностных качествах (характеристики, награды, рекомендации, документы </w:t>
      </w:r>
      <w:r w:rsidR="000C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B7F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 дополнительном профессиональном образовании, о присвоении ученой степени, ученого звания, результаты оценки личностно-деловых качеств и т.п.).</w:t>
      </w:r>
    </w:p>
    <w:sectPr w:rsidR="007B7F95" w:rsidRPr="007B7F95" w:rsidSect="000C3CB7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5036"/>
    <w:rsid w:val="000C3CB7"/>
    <w:rsid w:val="0022044E"/>
    <w:rsid w:val="00280F35"/>
    <w:rsid w:val="003D061C"/>
    <w:rsid w:val="00613680"/>
    <w:rsid w:val="007B7F95"/>
    <w:rsid w:val="007E5036"/>
    <w:rsid w:val="008A6443"/>
    <w:rsid w:val="00A93236"/>
    <w:rsid w:val="00B271ED"/>
    <w:rsid w:val="00DA3E5B"/>
    <w:rsid w:val="00FC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26CDE"/>
  <w15:docId w15:val="{02E9F4E5-6385-4A13-978F-17808C5D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F3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71ED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71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ssluzhba.gov.ru/spo/knowledge-ba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Батыненкова Ирина Николаевна</dc:creator>
  <cp:lastModifiedBy>user</cp:lastModifiedBy>
  <cp:revision>6</cp:revision>
  <dcterms:created xsi:type="dcterms:W3CDTF">2024-12-04T07:30:00Z</dcterms:created>
  <dcterms:modified xsi:type="dcterms:W3CDTF">2026-08-13T09:56:00Z</dcterms:modified>
</cp:coreProperties>
</file>